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vorbereiten: Was muss ich vor dem ersten Gespräch zusammenstellen?</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Wann lohnt sich der Dachgeschossausbau gegenüber der Aufstockung?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berlin.de/index.html" TargetMode="External"/><Relationship Id="rId10" Type="http://schemas.openxmlformats.org/officeDocument/2006/relationships/hyperlink" Target="https://azure.holzwerkberlin.de/paket-f94a485f440c4c0b9ba8725dd83b9c5d/holzbau-in-berlin-wann-lohnt-sich-der-dachgeschossausbau-gegen-ber-der-70dc64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